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3038" w:rsidRDefault="000756BE" w:rsidP="00FE303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>
            <wp:extent cx="400050" cy="37147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38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FE3038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FE3038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FE3038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FE3038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IV Novembre 03049 S. Elia Fiumerapido (FR) </w:t>
      </w:r>
    </w:p>
    <w:p w:rsidR="00FE3038" w:rsidRPr="00F97064" w:rsidRDefault="00FE3038" w:rsidP="00FE3038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F97064">
        <w:rPr>
          <w:rFonts w:ascii="Times New Roman" w:hAnsi="Times New Roman"/>
          <w:b/>
          <w:i/>
          <w:spacing w:val="10"/>
          <w:sz w:val="20"/>
        </w:rPr>
        <w:t xml:space="preserve">     C.F. 90032250608- </w:t>
      </w:r>
      <w:r>
        <w:rPr>
          <w:rFonts w:ascii="Times New Roman" w:hAnsi="Times New Roman"/>
          <w:b/>
          <w:spacing w:val="10"/>
          <w:sz w:val="20"/>
        </w:rPr>
        <w:sym w:font="Wingdings" w:char="F028"/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 0776350200 – </w:t>
      </w:r>
      <w:r>
        <w:rPr>
          <w:sz w:val="24"/>
          <w:szCs w:val="24"/>
        </w:rPr>
        <w:sym w:font="Wingdings 2" w:char="F037"/>
      </w:r>
      <w:r>
        <w:rPr>
          <w:sz w:val="40"/>
          <w:szCs w:val="40"/>
        </w:rPr>
        <w:t xml:space="preserve"> </w:t>
      </w:r>
      <w:r w:rsidRPr="00F97064">
        <w:rPr>
          <w:rFonts w:ascii="Times New Roman" w:hAnsi="Times New Roman"/>
          <w:b/>
          <w:i/>
          <w:spacing w:val="10"/>
          <w:sz w:val="20"/>
        </w:rPr>
        <w:t xml:space="preserve">0776351205 </w:t>
      </w:r>
      <w:r>
        <w:rPr>
          <w:rFonts w:ascii="Times New Roman" w:hAnsi="Times New Roman"/>
          <w:spacing w:val="10"/>
          <w:sz w:val="20"/>
        </w:rPr>
        <w:sym w:font="Wingdings" w:char="F02A"/>
      </w:r>
      <w:r w:rsidRPr="00F97064">
        <w:rPr>
          <w:rFonts w:ascii="Times New Roman" w:hAnsi="Times New Roman"/>
          <w:spacing w:val="10"/>
          <w:sz w:val="20"/>
        </w:rPr>
        <w:t xml:space="preserve">  </w:t>
      </w:r>
      <w:hyperlink r:id="rId8" w:history="1">
        <w:r w:rsidRPr="00F97064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F97064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C160B6" w:rsidRPr="00BB5155" w:rsidRDefault="00C160B6" w:rsidP="00C160B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noProof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u w:val="single"/>
          <w:lang w:eastAsia="it-IT"/>
        </w:rPr>
      </w:pPr>
    </w:p>
    <w:p w:rsidR="00BB6FAD" w:rsidRPr="00902212" w:rsidRDefault="00BB6FAD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it-IT"/>
        </w:rPr>
      </w:pPr>
    </w:p>
    <w:p w:rsidR="00902212" w:rsidRP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t-IT"/>
        </w:rPr>
      </w:pPr>
    </w:p>
    <w:p w:rsidR="00902212" w:rsidRP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t-IT"/>
        </w:rPr>
      </w:pPr>
    </w:p>
    <w:p w:rsidR="00C160B6" w:rsidRDefault="00FB65BF" w:rsidP="005F1C2A">
      <w:pPr>
        <w:suppressAutoHyphens w:val="0"/>
        <w:autoSpaceDE w:val="0"/>
        <w:autoSpaceDN w:val="0"/>
        <w:adjustRightInd w:val="0"/>
        <w:jc w:val="center"/>
        <w:outlineLvl w:val="2"/>
        <w:rPr>
          <w:rFonts w:ascii="Cambria" w:hAnsi="Cambria"/>
          <w:b/>
          <w:bCs/>
          <w:color w:val="000000"/>
          <w:sz w:val="40"/>
          <w:szCs w:val="40"/>
          <w:lang w:eastAsia="it-IT"/>
        </w:rPr>
      </w:pPr>
      <w:r w:rsidRPr="00FB65BF">
        <w:rPr>
          <w:rFonts w:ascii="Cambria" w:hAnsi="Cambria"/>
          <w:b/>
          <w:bCs/>
          <w:color w:val="000000"/>
          <w:sz w:val="40"/>
          <w:szCs w:val="40"/>
          <w:lang w:eastAsia="it-IT"/>
        </w:rPr>
        <w:t>P</w:t>
      </w:r>
      <w:r w:rsidR="00C160B6">
        <w:rPr>
          <w:rFonts w:ascii="Cambria" w:hAnsi="Cambria"/>
          <w:b/>
          <w:bCs/>
          <w:color w:val="000000"/>
          <w:sz w:val="40"/>
          <w:szCs w:val="40"/>
          <w:lang w:eastAsia="it-IT"/>
        </w:rPr>
        <w:t>IANO</w:t>
      </w:r>
      <w:r w:rsidRPr="00FB65BF">
        <w:rPr>
          <w:rFonts w:ascii="Cambria" w:hAnsi="Cambria"/>
          <w:b/>
          <w:bCs/>
          <w:color w:val="000000"/>
          <w:sz w:val="40"/>
          <w:szCs w:val="40"/>
          <w:lang w:eastAsia="it-IT"/>
        </w:rPr>
        <w:t xml:space="preserve"> DIDATTICO</w:t>
      </w:r>
      <w:r w:rsidR="00902212" w:rsidRPr="00FB65BF">
        <w:rPr>
          <w:rFonts w:ascii="Cambria" w:hAnsi="Cambria"/>
          <w:b/>
          <w:bCs/>
          <w:color w:val="000000"/>
          <w:sz w:val="40"/>
          <w:szCs w:val="40"/>
          <w:lang w:eastAsia="it-IT"/>
        </w:rPr>
        <w:t xml:space="preserve"> PERSONALIZZATO</w:t>
      </w:r>
      <w:r w:rsidRPr="00FB65BF">
        <w:rPr>
          <w:rFonts w:ascii="Cambria" w:hAnsi="Cambria"/>
          <w:b/>
          <w:bCs/>
          <w:color w:val="000000"/>
          <w:sz w:val="40"/>
          <w:szCs w:val="40"/>
          <w:lang w:eastAsia="it-IT"/>
        </w:rPr>
        <w:t xml:space="preserve"> </w:t>
      </w:r>
    </w:p>
    <w:p w:rsidR="00902212" w:rsidRPr="00FB65BF" w:rsidRDefault="00FB65BF" w:rsidP="005F1C2A">
      <w:pPr>
        <w:suppressAutoHyphens w:val="0"/>
        <w:autoSpaceDE w:val="0"/>
        <w:autoSpaceDN w:val="0"/>
        <w:adjustRightInd w:val="0"/>
        <w:jc w:val="center"/>
        <w:outlineLvl w:val="2"/>
        <w:rPr>
          <w:rFonts w:ascii="Cambria" w:hAnsi="Cambria"/>
          <w:b/>
          <w:bCs/>
          <w:color w:val="000000"/>
          <w:sz w:val="40"/>
          <w:szCs w:val="40"/>
          <w:lang w:eastAsia="it-IT"/>
        </w:rPr>
      </w:pPr>
      <w:r w:rsidRPr="00FB65BF">
        <w:rPr>
          <w:rFonts w:ascii="Cambria" w:hAnsi="Cambria"/>
          <w:b/>
          <w:bCs/>
          <w:color w:val="000000"/>
          <w:sz w:val="40"/>
          <w:szCs w:val="40"/>
          <w:lang w:eastAsia="it-IT"/>
        </w:rPr>
        <w:t>DSA</w:t>
      </w:r>
    </w:p>
    <w:p w:rsidR="00FB65BF" w:rsidRPr="00FB65BF" w:rsidRDefault="00FB65BF" w:rsidP="005F1C2A">
      <w:pPr>
        <w:suppressAutoHyphens w:val="0"/>
        <w:autoSpaceDE w:val="0"/>
        <w:autoSpaceDN w:val="0"/>
        <w:adjustRightInd w:val="0"/>
        <w:jc w:val="center"/>
        <w:outlineLvl w:val="2"/>
        <w:rPr>
          <w:rFonts w:ascii="Cambria" w:hAnsi="Cambria"/>
          <w:color w:val="000000"/>
          <w:sz w:val="40"/>
          <w:szCs w:val="40"/>
          <w:lang w:eastAsia="it-IT"/>
        </w:rPr>
      </w:pPr>
    </w:p>
    <w:p w:rsidR="00902212" w:rsidRPr="00FB65BF" w:rsidRDefault="00AF7775" w:rsidP="005F1C2A">
      <w:pPr>
        <w:suppressAutoHyphens w:val="0"/>
        <w:autoSpaceDE w:val="0"/>
        <w:autoSpaceDN w:val="0"/>
        <w:adjustRightInd w:val="0"/>
        <w:jc w:val="center"/>
        <w:outlineLvl w:val="0"/>
        <w:rPr>
          <w:rFonts w:ascii="Cambria" w:hAnsi="Cambria"/>
          <w:color w:val="000000"/>
          <w:sz w:val="28"/>
          <w:szCs w:val="28"/>
          <w:lang w:eastAsia="it-IT"/>
        </w:rPr>
      </w:pPr>
      <w:r w:rsidRPr="00FB65BF">
        <w:rPr>
          <w:rFonts w:ascii="Cambria" w:hAnsi="Cambria"/>
          <w:b/>
          <w:bCs/>
          <w:color w:val="000000"/>
          <w:sz w:val="28"/>
          <w:szCs w:val="28"/>
          <w:u w:val="single"/>
          <w:lang w:eastAsia="it-IT"/>
        </w:rPr>
        <w:t xml:space="preserve">ANNO SCOLASTICO 201   </w:t>
      </w:r>
      <w:r w:rsidR="005B7D78" w:rsidRPr="00FB65BF">
        <w:rPr>
          <w:rFonts w:ascii="Cambria" w:hAnsi="Cambria"/>
          <w:b/>
          <w:bCs/>
          <w:color w:val="000000"/>
          <w:sz w:val="28"/>
          <w:szCs w:val="28"/>
          <w:u w:val="single"/>
          <w:lang w:eastAsia="it-IT"/>
        </w:rPr>
        <w:t>– 20</w:t>
      </w:r>
      <w:r w:rsidRPr="00FB65BF">
        <w:rPr>
          <w:rFonts w:ascii="Cambria" w:hAnsi="Cambria"/>
          <w:b/>
          <w:bCs/>
          <w:color w:val="000000"/>
          <w:sz w:val="28"/>
          <w:szCs w:val="28"/>
          <w:u w:val="single"/>
          <w:lang w:eastAsia="it-IT"/>
        </w:rPr>
        <w:t>1</w:t>
      </w:r>
    </w:p>
    <w:p w:rsidR="00BB6FAD" w:rsidRPr="00FB65BF" w:rsidRDefault="00BB6FAD" w:rsidP="00AF3B42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8"/>
          <w:szCs w:val="28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EF0016" w:rsidRDefault="00EF0016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EF0016" w:rsidRDefault="00EF0016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EF0016" w:rsidRDefault="00EF0016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EF0016" w:rsidRDefault="00EF0016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u w:val="single"/>
          <w:lang w:eastAsia="it-IT"/>
        </w:rPr>
      </w:pPr>
    </w:p>
    <w:p w:rsid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eastAsia="it-IT"/>
        </w:rPr>
      </w:pPr>
      <w:r w:rsidRPr="00902212">
        <w:rPr>
          <w:b/>
          <w:bCs/>
          <w:color w:val="000000"/>
          <w:sz w:val="32"/>
          <w:szCs w:val="32"/>
          <w:u w:val="single"/>
          <w:lang w:eastAsia="it-IT"/>
        </w:rPr>
        <w:t>CLASSE</w:t>
      </w:r>
      <w:r w:rsidR="00AF7775">
        <w:rPr>
          <w:b/>
          <w:bCs/>
          <w:color w:val="000000"/>
          <w:sz w:val="32"/>
          <w:szCs w:val="32"/>
          <w:lang w:eastAsia="it-IT"/>
        </w:rPr>
        <w:t>:</w:t>
      </w:r>
      <w:r w:rsidR="00AF7775">
        <w:rPr>
          <w:b/>
          <w:bCs/>
          <w:color w:val="000000"/>
          <w:sz w:val="32"/>
          <w:szCs w:val="32"/>
          <w:lang w:eastAsia="it-IT"/>
        </w:rPr>
        <w:tab/>
      </w:r>
      <w:r w:rsidR="00AF7775">
        <w:rPr>
          <w:b/>
          <w:bCs/>
          <w:color w:val="000000"/>
          <w:sz w:val="32"/>
          <w:szCs w:val="32"/>
          <w:lang w:eastAsia="it-IT"/>
        </w:rPr>
        <w:tab/>
        <w:t>______</w:t>
      </w:r>
    </w:p>
    <w:p w:rsidR="00BB6FAD" w:rsidRDefault="00BB6FAD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eastAsia="it-IT"/>
        </w:rPr>
      </w:pPr>
    </w:p>
    <w:p w:rsidR="00BB6FAD" w:rsidRPr="00902212" w:rsidRDefault="00BB6FAD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32"/>
          <w:szCs w:val="32"/>
          <w:lang w:eastAsia="it-IT"/>
        </w:rPr>
      </w:pPr>
    </w:p>
    <w:p w:rsidR="00EF0016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  <w:lang w:eastAsia="it-IT"/>
        </w:rPr>
      </w:pPr>
      <w:r w:rsidRPr="00902212">
        <w:rPr>
          <w:b/>
          <w:bCs/>
          <w:color w:val="000000"/>
          <w:sz w:val="32"/>
          <w:szCs w:val="32"/>
          <w:u w:val="single"/>
          <w:lang w:eastAsia="it-IT"/>
        </w:rPr>
        <w:t>ALLIEVO</w:t>
      </w:r>
      <w:r w:rsidRPr="00902212">
        <w:rPr>
          <w:b/>
          <w:bCs/>
          <w:color w:val="000000"/>
          <w:sz w:val="32"/>
          <w:szCs w:val="32"/>
          <w:lang w:eastAsia="it-IT"/>
        </w:rPr>
        <w:t>:</w:t>
      </w:r>
      <w:r w:rsidR="00AF7775">
        <w:rPr>
          <w:b/>
          <w:bCs/>
          <w:color w:val="000000"/>
          <w:sz w:val="32"/>
          <w:szCs w:val="32"/>
          <w:lang w:eastAsia="it-IT"/>
        </w:rPr>
        <w:tab/>
        <w:t>___________</w:t>
      </w:r>
    </w:p>
    <w:p w:rsidR="00EF0016" w:rsidRPr="00EF0016" w:rsidRDefault="00EF0016" w:rsidP="00AF3B42">
      <w:pPr>
        <w:jc w:val="both"/>
        <w:rPr>
          <w:sz w:val="32"/>
          <w:szCs w:val="32"/>
          <w:lang w:eastAsia="it-IT"/>
        </w:rPr>
      </w:pPr>
    </w:p>
    <w:p w:rsidR="00902212" w:rsidRPr="00EF0016" w:rsidRDefault="00902212" w:rsidP="00AF3B42">
      <w:pPr>
        <w:pageBreakBefore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it-IT"/>
        </w:rPr>
      </w:pPr>
      <w:r w:rsidRPr="00EF0016">
        <w:rPr>
          <w:b/>
          <w:bCs/>
          <w:color w:val="000000"/>
          <w:sz w:val="28"/>
          <w:szCs w:val="28"/>
          <w:lang w:eastAsia="it-IT"/>
        </w:rPr>
        <w:lastRenderedPageBreak/>
        <w:t xml:space="preserve">1. DATI SCOLASTICI </w:t>
      </w:r>
    </w:p>
    <w:p w:rsidR="00EF0016" w:rsidRPr="00EF0016" w:rsidRDefault="00EF0016" w:rsidP="00AF3B42">
      <w:pPr>
        <w:suppressAutoHyphens w:val="0"/>
        <w:autoSpaceDE w:val="0"/>
        <w:autoSpaceDN w:val="0"/>
        <w:adjustRightInd w:val="0"/>
        <w:ind w:right="-140"/>
        <w:jc w:val="both"/>
        <w:rPr>
          <w:b/>
          <w:bCs/>
          <w:color w:val="000000"/>
          <w:sz w:val="28"/>
          <w:szCs w:val="28"/>
          <w:lang w:eastAsia="it-IT"/>
        </w:rPr>
      </w:pPr>
    </w:p>
    <w:p w:rsidR="00902212" w:rsidRPr="005F1C2A" w:rsidRDefault="00902212" w:rsidP="00AF3B42">
      <w:pPr>
        <w:suppressAutoHyphens w:val="0"/>
        <w:autoSpaceDE w:val="0"/>
        <w:autoSpaceDN w:val="0"/>
        <w:adjustRightInd w:val="0"/>
        <w:ind w:right="-140"/>
        <w:jc w:val="both"/>
        <w:rPr>
          <w:bCs/>
          <w:color w:val="000000"/>
          <w:sz w:val="28"/>
          <w:szCs w:val="28"/>
          <w:lang w:eastAsia="it-IT"/>
        </w:rPr>
      </w:pPr>
      <w:r w:rsidRPr="005F1C2A">
        <w:rPr>
          <w:bCs/>
          <w:color w:val="000000"/>
          <w:sz w:val="28"/>
          <w:szCs w:val="28"/>
          <w:lang w:eastAsia="it-IT"/>
        </w:rPr>
        <w:t xml:space="preserve">In possesso di </w:t>
      </w:r>
      <w:r w:rsidRPr="005F1C2A">
        <w:rPr>
          <w:b/>
          <w:bCs/>
          <w:color w:val="000000"/>
          <w:sz w:val="28"/>
          <w:szCs w:val="28"/>
          <w:lang w:eastAsia="it-IT"/>
        </w:rPr>
        <w:t>Diagnosi Specialistica di DSA</w:t>
      </w:r>
      <w:r w:rsidRPr="005F1C2A">
        <w:rPr>
          <w:bCs/>
          <w:color w:val="000000"/>
          <w:sz w:val="28"/>
          <w:szCs w:val="28"/>
          <w:lang w:eastAsia="it-IT"/>
        </w:rPr>
        <w:t xml:space="preserve"> </w:t>
      </w:r>
    </w:p>
    <w:p w:rsidR="00EF0016" w:rsidRPr="00EF0016" w:rsidRDefault="00EF0016" w:rsidP="00AF3B42">
      <w:pPr>
        <w:suppressAutoHyphens w:val="0"/>
        <w:autoSpaceDE w:val="0"/>
        <w:autoSpaceDN w:val="0"/>
        <w:adjustRightInd w:val="0"/>
        <w:ind w:right="-140"/>
        <w:jc w:val="both"/>
        <w:rPr>
          <w:color w:val="000000"/>
          <w:sz w:val="28"/>
          <w:szCs w:val="28"/>
          <w:lang w:eastAsia="it-IT"/>
        </w:rPr>
      </w:pP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ind w:right="-140"/>
        <w:jc w:val="both"/>
        <w:rPr>
          <w:color w:val="000000"/>
          <w:sz w:val="28"/>
          <w:szCs w:val="28"/>
          <w:lang w:eastAsia="it-IT"/>
        </w:rPr>
      </w:pPr>
      <w:r w:rsidRPr="00EF0016">
        <w:rPr>
          <w:color w:val="000000"/>
          <w:sz w:val="28"/>
          <w:szCs w:val="28"/>
          <w:lang w:eastAsia="it-IT"/>
        </w:rPr>
        <w:t xml:space="preserve">aggiornata al </w:t>
      </w:r>
      <w:r w:rsidR="00AF7775">
        <w:rPr>
          <w:b/>
          <w:color w:val="000000"/>
          <w:sz w:val="28"/>
          <w:szCs w:val="28"/>
          <w:u w:val="single"/>
          <w:lang w:eastAsia="it-IT"/>
        </w:rPr>
        <w:t>________________</w:t>
      </w: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it-IT"/>
        </w:rPr>
      </w:pP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it-IT"/>
        </w:rPr>
      </w:pPr>
      <w:r w:rsidRPr="00EF0016">
        <w:rPr>
          <w:b/>
          <w:bCs/>
          <w:color w:val="000000"/>
          <w:sz w:val="28"/>
          <w:szCs w:val="28"/>
          <w:lang w:eastAsia="it-IT"/>
        </w:rPr>
        <w:t>Responsabile ASL:</w:t>
      </w:r>
      <w:r w:rsidR="00EF0016" w:rsidRPr="00EF0016">
        <w:rPr>
          <w:b/>
          <w:bCs/>
          <w:color w:val="000000"/>
          <w:sz w:val="28"/>
          <w:szCs w:val="28"/>
          <w:lang w:eastAsia="it-IT"/>
        </w:rPr>
        <w:t xml:space="preserve"> dr.ssa </w:t>
      </w:r>
      <w:r w:rsidR="00AF7775">
        <w:rPr>
          <w:b/>
          <w:bCs/>
          <w:color w:val="000000"/>
          <w:sz w:val="28"/>
          <w:szCs w:val="28"/>
          <w:lang w:eastAsia="it-IT"/>
        </w:rPr>
        <w:t>_____________________</w:t>
      </w: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it-IT"/>
        </w:rPr>
      </w:pPr>
    </w:p>
    <w:p w:rsidR="00EF0016" w:rsidRPr="00902212" w:rsidRDefault="00EF0016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t-IT"/>
        </w:rPr>
      </w:pPr>
    </w:p>
    <w:p w:rsid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it-IT"/>
        </w:rPr>
      </w:pPr>
      <w:r w:rsidRPr="00EF0016">
        <w:rPr>
          <w:b/>
          <w:bCs/>
          <w:color w:val="000000"/>
          <w:sz w:val="28"/>
          <w:szCs w:val="28"/>
          <w:lang w:eastAsia="it-IT"/>
        </w:rPr>
        <w:t xml:space="preserve">2. RIFERIMENTI NORMATIVI </w:t>
      </w:r>
    </w:p>
    <w:p w:rsid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it-IT"/>
        </w:rPr>
      </w:pPr>
      <w:r w:rsidRPr="00902212">
        <w:rPr>
          <w:b/>
          <w:bCs/>
          <w:color w:val="000000"/>
          <w:sz w:val="23"/>
          <w:szCs w:val="23"/>
          <w:lang w:eastAsia="it-IT"/>
        </w:rPr>
        <w:t xml:space="preserve">2.1. Premessa </w:t>
      </w:r>
    </w:p>
    <w:p w:rsidR="005E4B21" w:rsidRPr="00902212" w:rsidRDefault="005E4B21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it-IT"/>
        </w:rPr>
      </w:pP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EF0016">
        <w:rPr>
          <w:color w:val="000000"/>
          <w:lang w:eastAsia="it-IT"/>
        </w:rPr>
        <w:t xml:space="preserve">Riferimenti normativi per la definizione di un Piano Educativo Personalizzato per allievi con </w:t>
      </w: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EF0016">
        <w:rPr>
          <w:b/>
          <w:bCs/>
          <w:color w:val="000000"/>
          <w:lang w:eastAsia="it-IT"/>
        </w:rPr>
        <w:t>Disturbo Specifico dell’Apprendimento NON certificati ai sensi della Legge 104/92</w:t>
      </w:r>
      <w:r w:rsidRPr="00EF0016">
        <w:rPr>
          <w:color w:val="000000"/>
          <w:lang w:eastAsia="it-IT"/>
        </w:rPr>
        <w:t xml:space="preserve">, sulla base delle indicazioni normative vigenti. </w:t>
      </w:r>
    </w:p>
    <w:p w:rsidR="00902212" w:rsidRPr="00EF0016" w:rsidRDefault="00902212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EF0016">
        <w:rPr>
          <w:color w:val="000000"/>
          <w:lang w:eastAsia="it-IT"/>
        </w:rPr>
        <w:t xml:space="preserve">Il sistema educativo, in coerenza con le attitudini e le scelte personali, promuove l’apprendimento ed assicura a tutti pari opportunità di raggiungere elevati livelli culturali. Al fine di facilitare il percorso scolastico dell’alunno con D.S.A. e predisporre le condizioni che gli favoriscano il successo formativo si giustifica l’attivazione di un Piano Educativo Personalizzato. </w:t>
      </w:r>
    </w:p>
    <w:p w:rsidR="002F150F" w:rsidRDefault="002F150F" w:rsidP="00AF3B4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La </w:t>
      </w:r>
      <w:r w:rsidR="00902212" w:rsidRPr="00EF0016">
        <w:rPr>
          <w:color w:val="000000"/>
          <w:lang w:eastAsia="it-IT"/>
        </w:rPr>
        <w:t xml:space="preserve">normativa precisa che: </w:t>
      </w:r>
    </w:p>
    <w:p w:rsidR="002F150F" w:rsidRDefault="002F150F" w:rsidP="00AF3B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Il termine</w:t>
      </w:r>
      <w:r w:rsidR="00902212" w:rsidRPr="00EF0016">
        <w:rPr>
          <w:color w:val="000000"/>
          <w:lang w:eastAsia="it-IT"/>
        </w:rPr>
        <w:t xml:space="preserve"> “Personalizzato” implica l’adozione di tutte le misure dispensative e compensative, appropriate all’entità ed al profilo della difficoltà propria di ogni singolo caso, coerentemente con quanto indicato della nota M.I</w:t>
      </w:r>
      <w:r>
        <w:rPr>
          <w:color w:val="000000"/>
          <w:lang w:eastAsia="it-IT"/>
        </w:rPr>
        <w:t>.U.R. n. 4099/A/4 del 5.10.2004;</w:t>
      </w:r>
    </w:p>
    <w:p w:rsidR="002F150F" w:rsidRDefault="00902212" w:rsidP="00AF3B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2F150F">
        <w:rPr>
          <w:color w:val="000000"/>
          <w:lang w:eastAsia="it-IT"/>
        </w:rPr>
        <w:t>la valutazione delle prove (verifiche orali e scritte) dovrà essere fatta, in coerenza con i provvedimenti dispensativi e compensativi adottati, in tutte le fasi del percorso scolastico (Nota MIUR n. 26/A/4 del 5.01.2005) sulla base del Percorso Personalizzato predisposto per l’alunno</w:t>
      </w:r>
      <w:r w:rsidR="002F150F">
        <w:rPr>
          <w:color w:val="000000"/>
          <w:lang w:eastAsia="it-IT"/>
        </w:rPr>
        <w:t>;</w:t>
      </w:r>
    </w:p>
    <w:p w:rsidR="00902212" w:rsidRDefault="00902212" w:rsidP="00AF3B42">
      <w:pPr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/>
        </w:rPr>
      </w:pPr>
      <w:r w:rsidRPr="002F150F">
        <w:rPr>
          <w:color w:val="000000"/>
          <w:lang w:eastAsia="it-IT"/>
        </w:rPr>
        <w:t>riguardo alle prove d’esame, poiché esse costituiscono la condizione di valutazione di un percorso scolastico, le Commissioni esaminatrici sono invitate ad adottare, “nel quadro e nel rispetto elle regole generali che disciplinano la materia degli esami, ogni opportuna iniziativa, idonea a ridurre il più possibile le difficoltà degli studenti</w:t>
      </w:r>
      <w:r w:rsidRPr="002F150F">
        <w:rPr>
          <w:i/>
          <w:iCs/>
          <w:color w:val="000000"/>
          <w:lang w:eastAsia="it-IT"/>
        </w:rPr>
        <w:t xml:space="preserve">” </w:t>
      </w:r>
      <w:r w:rsidRPr="002F150F">
        <w:rPr>
          <w:color w:val="000000"/>
          <w:lang w:eastAsia="it-IT"/>
        </w:rPr>
        <w:t xml:space="preserve">(nota MIUR n. 1787 del 1.03.2006). </w:t>
      </w:r>
    </w:p>
    <w:p w:rsidR="00902212" w:rsidRPr="00C160B6" w:rsidRDefault="00902212" w:rsidP="00C160B6">
      <w:pPr>
        <w:pageBreakBefore/>
        <w:suppressAutoHyphens w:val="0"/>
        <w:autoSpaceDE w:val="0"/>
        <w:autoSpaceDN w:val="0"/>
        <w:adjustRightInd w:val="0"/>
        <w:ind w:left="360"/>
        <w:jc w:val="both"/>
        <w:rPr>
          <w:sz w:val="28"/>
          <w:szCs w:val="28"/>
          <w:lang w:eastAsia="it-IT"/>
        </w:rPr>
      </w:pPr>
      <w:r w:rsidRPr="00C160B6">
        <w:rPr>
          <w:b/>
          <w:bCs/>
          <w:sz w:val="28"/>
          <w:szCs w:val="28"/>
          <w:lang w:eastAsia="it-IT"/>
        </w:rPr>
        <w:lastRenderedPageBreak/>
        <w:t xml:space="preserve">2.2. Normativa di riferimento: </w:t>
      </w:r>
    </w:p>
    <w:p w:rsidR="00902212" w:rsidRPr="002F150F" w:rsidRDefault="00902212" w:rsidP="00AF3B4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lang w:eastAsia="it-IT"/>
        </w:rPr>
        <w:t xml:space="preserve">Legge 517/77 art. 2 e 7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lang w:eastAsia="it-IT"/>
        </w:rPr>
        <w:t xml:space="preserve">Legge 59/97: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lang w:eastAsia="it-IT"/>
        </w:rPr>
        <w:t xml:space="preserve">DPR 275/99 art. 4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rFonts w:ascii="Wingdings" w:hAnsi="Wingdings" w:cs="Wingdings"/>
          <w:lang w:eastAsia="it-IT"/>
        </w:rPr>
        <w:t></w:t>
      </w:r>
      <w:r w:rsidRPr="002F150F">
        <w:rPr>
          <w:rFonts w:ascii="Wingdings" w:hAnsi="Wingdings" w:cs="Wingdings"/>
          <w:lang w:eastAsia="it-IT"/>
        </w:rPr>
        <w:t></w:t>
      </w:r>
      <w:r w:rsidRPr="002F150F">
        <w:rPr>
          <w:lang w:eastAsia="it-IT"/>
        </w:rPr>
        <w:t xml:space="preserve">Legge 53/03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>Nota MIUR 4099/A/4 del 5.10.04</w:t>
      </w:r>
      <w:r w:rsidRPr="002F150F">
        <w:rPr>
          <w:lang w:eastAsia="it-IT"/>
        </w:rPr>
        <w:t xml:space="preserve">: </w:t>
      </w:r>
      <w:r w:rsidRPr="002F150F">
        <w:rPr>
          <w:i/>
          <w:iCs/>
          <w:lang w:eastAsia="it-IT"/>
        </w:rPr>
        <w:t xml:space="preserve">Iniziative relative alla Dislessia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 w:hanging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>Nota MIUR n. 26/A/4 del 5.10.2005</w:t>
      </w:r>
      <w:r w:rsidRPr="002F150F">
        <w:rPr>
          <w:i/>
          <w:iCs/>
          <w:lang w:eastAsia="it-IT"/>
        </w:rPr>
        <w:t xml:space="preserve">: Iniziative relative alla Dislessia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 w:hanging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>Nota MIUR n. 1787 del 1.03.2005</w:t>
      </w:r>
      <w:r w:rsidRPr="002F150F">
        <w:rPr>
          <w:lang w:eastAsia="it-IT"/>
        </w:rPr>
        <w:t xml:space="preserve">: </w:t>
      </w:r>
      <w:r w:rsidRPr="002F150F">
        <w:rPr>
          <w:i/>
          <w:iCs/>
          <w:lang w:eastAsia="it-IT"/>
        </w:rPr>
        <w:t xml:space="preserve">Esami di Stato 2004-2005 alunni affetti da Dislessia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 w:hanging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 xml:space="preserve">Nota MIUR n. 4798 del 27.07.05: </w:t>
      </w:r>
      <w:r w:rsidRPr="002F150F">
        <w:rPr>
          <w:i/>
          <w:iCs/>
          <w:lang w:eastAsia="it-IT"/>
        </w:rPr>
        <w:t xml:space="preserve">Coinvolgimento della famiglia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 w:hanging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>C.M. n. 4674 del 10 Maggio 2007</w:t>
      </w:r>
      <w:r w:rsidRPr="002F150F">
        <w:rPr>
          <w:lang w:eastAsia="it-IT"/>
        </w:rPr>
        <w:t xml:space="preserve">: </w:t>
      </w:r>
      <w:r w:rsidRPr="002F150F">
        <w:rPr>
          <w:i/>
          <w:iCs/>
          <w:lang w:eastAsia="it-IT"/>
        </w:rPr>
        <w:t xml:space="preserve">Disturbi di apprendimento: indicazioni operative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ind w:left="360" w:hanging="36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u w:val="single"/>
          <w:lang w:eastAsia="it-IT"/>
        </w:rPr>
        <w:t>Prot.400/A36/a del 4 Febbraio 2009</w:t>
      </w:r>
      <w:r w:rsidRPr="002F150F">
        <w:rPr>
          <w:lang w:eastAsia="it-IT"/>
        </w:rPr>
        <w:t xml:space="preserve">: </w:t>
      </w:r>
      <w:r w:rsidRPr="002F150F">
        <w:rPr>
          <w:i/>
          <w:iCs/>
          <w:lang w:eastAsia="it-IT"/>
        </w:rPr>
        <w:t xml:space="preserve">Nota sui Disturbi Specifici dell’Apprendimento del Dirigente USP di Imperia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b/>
          <w:bCs/>
          <w:lang w:eastAsia="it-IT"/>
        </w:rPr>
        <w:t xml:space="preserve">7. </w:t>
      </w:r>
      <w:r w:rsidRPr="002F150F">
        <w:rPr>
          <w:u w:val="single"/>
          <w:lang w:eastAsia="it-IT"/>
        </w:rPr>
        <w:t xml:space="preserve">OM n.40 Prot. 3744 </w:t>
      </w:r>
      <w:r w:rsidRPr="002F150F">
        <w:rPr>
          <w:i/>
          <w:iCs/>
          <w:lang w:eastAsia="it-IT"/>
        </w:rPr>
        <w:t xml:space="preserve">:istruzioni e modalità organizzative per lo svolgimento degli Esami di Stato scuola secondaria di II° grado A.S. 2008-2009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b/>
          <w:bCs/>
          <w:lang w:eastAsia="it-IT"/>
        </w:rPr>
        <w:t xml:space="preserve">8. </w:t>
      </w:r>
      <w:r w:rsidRPr="002F150F">
        <w:rPr>
          <w:u w:val="single"/>
          <w:lang w:eastAsia="it-IT"/>
        </w:rPr>
        <w:t>CM 51 Prot. 5339 del 20 Maggio 2009</w:t>
      </w:r>
      <w:r w:rsidRPr="002F150F">
        <w:rPr>
          <w:i/>
          <w:iCs/>
          <w:lang w:eastAsia="it-IT"/>
        </w:rPr>
        <w:t xml:space="preserve">: esame di Stato conclusivo del primo ciclo di istruzione A.S. 2008-2009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F150F">
        <w:rPr>
          <w:b/>
          <w:bCs/>
          <w:lang w:eastAsia="it-IT"/>
        </w:rPr>
        <w:t xml:space="preserve">9. </w:t>
      </w:r>
      <w:r w:rsidRPr="002F150F">
        <w:rPr>
          <w:u w:val="single"/>
          <w:lang w:eastAsia="it-IT"/>
        </w:rPr>
        <w:t xml:space="preserve">MIUR Prot.n.5744 del 28 Maggio 2009 </w:t>
      </w:r>
      <w:r w:rsidRPr="002F150F">
        <w:rPr>
          <w:i/>
          <w:iCs/>
          <w:lang w:eastAsia="it-IT"/>
        </w:rPr>
        <w:t xml:space="preserve">: Esami di Stato per gli alunni </w:t>
      </w:r>
      <w:r w:rsidR="00354AE8" w:rsidRPr="00354AE8">
        <w:rPr>
          <w:i/>
          <w:lang w:eastAsia="it-IT"/>
        </w:rPr>
        <w:t>af</w:t>
      </w:r>
      <w:r w:rsidRPr="00354AE8">
        <w:rPr>
          <w:i/>
          <w:iCs/>
          <w:lang w:eastAsia="it-IT"/>
        </w:rPr>
        <w:t xml:space="preserve">fetti da Disturbi Specifici di Apprendimento D.S.A. </w:t>
      </w:r>
    </w:p>
    <w:p w:rsidR="00902212" w:rsidRPr="002F150F" w:rsidRDefault="00902212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902212" w:rsidRDefault="00902212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  <w:r w:rsidRPr="002F150F">
        <w:rPr>
          <w:b/>
          <w:bCs/>
          <w:lang w:eastAsia="it-IT"/>
        </w:rPr>
        <w:t xml:space="preserve">10. </w:t>
      </w:r>
      <w:r w:rsidRPr="002F150F">
        <w:rPr>
          <w:u w:val="single"/>
          <w:lang w:eastAsia="it-IT"/>
        </w:rPr>
        <w:t>DPR 122 del 22 Giugno 2009</w:t>
      </w:r>
      <w:r w:rsidRPr="002F150F">
        <w:rPr>
          <w:lang w:eastAsia="it-IT"/>
        </w:rPr>
        <w:t xml:space="preserve">: </w:t>
      </w:r>
      <w:r w:rsidRPr="002F150F">
        <w:rPr>
          <w:i/>
          <w:iCs/>
          <w:lang w:eastAsia="it-IT"/>
        </w:rPr>
        <w:t xml:space="preserve">Valutazione degli alunni con difficoltà specifica di apprendimento (D.S.A.) </w:t>
      </w: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Default="005F1C2A" w:rsidP="00AF3B42">
      <w:pPr>
        <w:suppressAutoHyphens w:val="0"/>
        <w:autoSpaceDE w:val="0"/>
        <w:autoSpaceDN w:val="0"/>
        <w:adjustRightInd w:val="0"/>
        <w:jc w:val="both"/>
        <w:rPr>
          <w:i/>
          <w:iCs/>
          <w:lang w:eastAsia="it-IT"/>
        </w:rPr>
      </w:pPr>
    </w:p>
    <w:p w:rsidR="005F1C2A" w:rsidRPr="002F150F" w:rsidRDefault="005F1C2A" w:rsidP="00AF3B4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3A3BB4" w:rsidRPr="002F150F" w:rsidRDefault="005F1C2A" w:rsidP="00AF3B42">
      <w:pPr>
        <w:jc w:val="both"/>
        <w:rPr>
          <w:smallCaps/>
        </w:rPr>
      </w:pPr>
      <w:r>
        <w:rPr>
          <w:lang w:eastAsia="it-IT"/>
        </w:rPr>
        <w:t>I genitori</w:t>
      </w:r>
      <w:r w:rsidR="00902212" w:rsidRPr="002F150F">
        <w:rPr>
          <w:lang w:eastAsia="it-IT"/>
        </w:rPr>
        <w:t>, sono stati invitati a partecipare al Consiglio di Classe per la presentazione del Percorso Educativo Personalizzato nel rispetto degli obiettivi minimi ministeriali previsti dalla legge sull’autonomia.</w:t>
      </w:r>
    </w:p>
    <w:p w:rsidR="00354AE8" w:rsidRDefault="00354AE8" w:rsidP="00AF3B42">
      <w:pPr>
        <w:jc w:val="both"/>
        <w:rPr>
          <w:smallCaps/>
          <w:sz w:val="28"/>
          <w:szCs w:val="28"/>
        </w:rPr>
      </w:pPr>
    </w:p>
    <w:p w:rsidR="003A3BB4" w:rsidRDefault="00354AE8" w:rsidP="00AF3B42">
      <w:pPr>
        <w:jc w:val="both"/>
      </w:pPr>
      <w:r>
        <w:br w:type="page"/>
      </w:r>
    </w:p>
    <w:p w:rsidR="003A3BB4" w:rsidRDefault="003A3BB4" w:rsidP="00AF3B42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Dati generali</w:t>
      </w:r>
    </w:p>
    <w:p w:rsidR="003A3BB4" w:rsidRDefault="003A3BB4" w:rsidP="00AF3B42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6080"/>
      </w:tblGrid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  <w:p w:rsidR="003A3BB4" w:rsidRDefault="003A3BB4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Pr="00AF7775" w:rsidRDefault="003A3BB4" w:rsidP="00AF3B42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di nascita</w:t>
            </w:r>
          </w:p>
          <w:p w:rsidR="003A3BB4" w:rsidRDefault="003A3BB4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Pr="00AF7775" w:rsidRDefault="003A3BB4" w:rsidP="00AF3B42">
            <w:pPr>
              <w:snapToGrid w:val="0"/>
              <w:jc w:val="both"/>
              <w:rPr>
                <w:i/>
              </w:rPr>
            </w:pP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  <w:p w:rsidR="003A3BB4" w:rsidRDefault="003A3BB4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Pr="00AF7775" w:rsidRDefault="003A3BB4" w:rsidP="00AF3B42">
            <w:pPr>
              <w:snapToGrid w:val="0"/>
              <w:jc w:val="both"/>
              <w:rPr>
                <w:i/>
              </w:rPr>
            </w:pP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coordinatore della classe</w:t>
            </w:r>
          </w:p>
          <w:p w:rsidR="003A3BB4" w:rsidRDefault="003A3BB4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Pr="00354AE8" w:rsidRDefault="00354AE8" w:rsidP="00AF3B42">
            <w:pPr>
              <w:snapToGrid w:val="0"/>
              <w:jc w:val="both"/>
              <w:rPr>
                <w:sz w:val="28"/>
                <w:szCs w:val="28"/>
              </w:rPr>
            </w:pPr>
            <w:r w:rsidRPr="00354AE8">
              <w:rPr>
                <w:sz w:val="28"/>
                <w:szCs w:val="28"/>
              </w:rPr>
              <w:t xml:space="preserve">Prof.ssa </w:t>
            </w: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E8" w:rsidRDefault="00354AE8" w:rsidP="00AF3B42">
            <w:pPr>
              <w:snapToGrid w:val="0"/>
              <w:jc w:val="both"/>
            </w:pPr>
          </w:p>
          <w:p w:rsidR="003A3BB4" w:rsidRPr="00EB39EC" w:rsidRDefault="00C13ADA" w:rsidP="00AF3B42">
            <w:pPr>
              <w:snapToGrid w:val="0"/>
              <w:jc w:val="both"/>
              <w:rPr>
                <w:b/>
              </w:rPr>
            </w:pPr>
            <w:r>
              <w:t>r</w:t>
            </w:r>
            <w:r w:rsidR="00461644">
              <w:t xml:space="preserve">edatta in data </w:t>
            </w:r>
          </w:p>
          <w:p w:rsidR="003A3BB4" w:rsidRDefault="00354AE8" w:rsidP="00AF3B42">
            <w:pPr>
              <w:jc w:val="both"/>
            </w:pPr>
            <w:r>
              <w:t>dall’A.S.L.</w:t>
            </w:r>
          </w:p>
          <w:p w:rsidR="003A3BB4" w:rsidRDefault="00C13ADA" w:rsidP="00AF3B42">
            <w:pPr>
              <w:jc w:val="both"/>
            </w:pPr>
            <w:r>
              <w:t>p</w:t>
            </w:r>
            <w:r w:rsidR="00AF7775">
              <w:t xml:space="preserve">resso </w:t>
            </w:r>
          </w:p>
          <w:p w:rsidR="003A3BB4" w:rsidRDefault="003A3BB4" w:rsidP="00AF3B42">
            <w:pPr>
              <w:jc w:val="both"/>
            </w:pPr>
          </w:p>
          <w:p w:rsidR="003A3BB4" w:rsidRDefault="003A3BB4" w:rsidP="00AF3B42">
            <w:pPr>
              <w:jc w:val="both"/>
            </w:pP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Default="00C13ADA" w:rsidP="00AF3B42">
            <w:pPr>
              <w:snapToGrid w:val="0"/>
              <w:jc w:val="both"/>
            </w:pPr>
            <w:r>
              <w:t>e</w:t>
            </w:r>
            <w:r w:rsidR="003A3BB4">
              <w:t xml:space="preserve">ffettuati da… </w:t>
            </w:r>
          </w:p>
          <w:p w:rsidR="003A3BB4" w:rsidRDefault="00C13ADA" w:rsidP="00AF3B42">
            <w:pPr>
              <w:jc w:val="both"/>
            </w:pPr>
            <w:r>
              <w:t>p</w:t>
            </w:r>
            <w:r w:rsidR="003A3BB4">
              <w:t>resso…</w:t>
            </w:r>
          </w:p>
          <w:p w:rsidR="003A3BB4" w:rsidRDefault="00C13ADA" w:rsidP="00AF3B42">
            <w:pPr>
              <w:jc w:val="both"/>
            </w:pPr>
            <w:r>
              <w:t>p</w:t>
            </w:r>
            <w:r w:rsidR="003A3BB4">
              <w:t>eriodo e frequenza…..</w:t>
            </w:r>
          </w:p>
          <w:p w:rsidR="003A3BB4" w:rsidRDefault="00C13ADA" w:rsidP="00AF3B42">
            <w:pPr>
              <w:jc w:val="both"/>
            </w:pPr>
            <w:r>
              <w:t>m</w:t>
            </w:r>
            <w:r w:rsidR="003A3BB4">
              <w:t>odalità….</w:t>
            </w: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Scolarizzazione pregressa</w:t>
            </w:r>
          </w:p>
          <w:p w:rsidR="003A3BB4" w:rsidRDefault="003A3BB4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</w:pPr>
            <w:r>
              <w:t xml:space="preserve">Documentazione relativa alla scolarizzazione e alla didattica nella scuola dell’infanzia e </w:t>
            </w:r>
            <w:r w:rsidR="00C13ADA">
              <w:t xml:space="preserve">nella scuola </w:t>
            </w:r>
            <w:r>
              <w:t>primaria</w:t>
            </w:r>
          </w:p>
          <w:p w:rsidR="003A3BB4" w:rsidRDefault="003A3BB4" w:rsidP="00AF3B42">
            <w:pPr>
              <w:jc w:val="both"/>
            </w:pPr>
          </w:p>
        </w:tc>
      </w:tr>
      <w:tr w:rsidR="003A3BB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B4" w:rsidRDefault="003A3BB4" w:rsidP="00AF3B42">
            <w:pPr>
              <w:snapToGrid w:val="0"/>
              <w:jc w:val="both"/>
            </w:pPr>
          </w:p>
          <w:p w:rsidR="003A3BB4" w:rsidRDefault="003A3BB4" w:rsidP="00AF3B42">
            <w:pPr>
              <w:jc w:val="both"/>
            </w:pPr>
          </w:p>
          <w:p w:rsidR="003A3BB4" w:rsidRDefault="003A3BB4" w:rsidP="00AF3B42">
            <w:pPr>
              <w:jc w:val="both"/>
            </w:pPr>
          </w:p>
        </w:tc>
      </w:tr>
    </w:tbl>
    <w:p w:rsidR="003A3BB4" w:rsidRDefault="003A3BB4" w:rsidP="00AF3B42">
      <w:pPr>
        <w:jc w:val="both"/>
      </w:pPr>
    </w:p>
    <w:p w:rsidR="003A3BB4" w:rsidRDefault="003A3BB4" w:rsidP="00AF3B42">
      <w:pPr>
        <w:jc w:val="both"/>
      </w:pPr>
    </w:p>
    <w:p w:rsidR="003A3BB4" w:rsidRDefault="003A3BB4" w:rsidP="00AF3B42">
      <w:pPr>
        <w:jc w:val="both"/>
      </w:pPr>
    </w:p>
    <w:p w:rsidR="003A3BB4" w:rsidRDefault="003A3BB4" w:rsidP="00AF3B42">
      <w:pPr>
        <w:jc w:val="both"/>
      </w:pPr>
    </w:p>
    <w:p w:rsidR="003A3BB4" w:rsidRDefault="003A3BB4" w:rsidP="00AF3B42">
      <w:pPr>
        <w:jc w:val="both"/>
      </w:pPr>
    </w:p>
    <w:p w:rsidR="003A3BB4" w:rsidRDefault="00C13ADA" w:rsidP="00AF3B42">
      <w:pPr>
        <w:jc w:val="both"/>
      </w:pPr>
      <w:r>
        <w:br w:type="page"/>
      </w:r>
    </w:p>
    <w:p w:rsidR="00C13ADA" w:rsidRDefault="003A3BB4" w:rsidP="00AF3B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FUNZIONAMENTO DELLE ABILITÀ </w:t>
      </w:r>
    </w:p>
    <w:p w:rsidR="003A3BB4" w:rsidRDefault="003A3BB4" w:rsidP="00AF3B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DI LETTURA, SCRITTURA E CALCOLO</w:t>
      </w:r>
    </w:p>
    <w:p w:rsidR="003A3BB4" w:rsidRDefault="003A3BB4" w:rsidP="00AF3B42">
      <w:pPr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444"/>
        <w:gridCol w:w="2444"/>
        <w:gridCol w:w="2445"/>
        <w:gridCol w:w="2475"/>
      </w:tblGrid>
      <w:tr w:rsidR="00C13ADA" w:rsidTr="003A3BB4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C13ADA" w:rsidTr="003A3BB4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  <w:p w:rsidR="00C13ADA" w:rsidRDefault="00B12255" w:rsidP="00AF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13ADA">
              <w:rPr>
                <w:sz w:val="28"/>
                <w:szCs w:val="28"/>
              </w:rPr>
              <w:t>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C13ADA" w:rsidTr="003A3BB4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Elementi desunti dall’osservazione in classe</w:t>
            </w:r>
          </w:p>
        </w:tc>
      </w:tr>
      <w:tr w:rsidR="00C13ADA" w:rsidTr="003A3BB4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13ADA" w:rsidTr="003A3BB4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13ADA" w:rsidRDefault="00C13ADA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DA" w:rsidRDefault="00C13AD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E2BC7" w:rsidTr="00C307E5">
        <w:trPr>
          <w:cantSplit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BC7" w:rsidRDefault="006E2BC7" w:rsidP="00AF3B42">
            <w:pPr>
              <w:snapToGrid w:val="0"/>
              <w:jc w:val="both"/>
            </w:pPr>
            <w:r>
              <w:t>ALTRI DISTURBI ASSOCIATI</w:t>
            </w:r>
          </w:p>
          <w:p w:rsidR="006E2BC7" w:rsidRDefault="006E2BC7" w:rsidP="00AF3B42">
            <w:pPr>
              <w:snapToGrid w:val="0"/>
              <w:jc w:val="both"/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94A" w:rsidRDefault="00D1094A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E2BC7" w:rsidRDefault="00D1094A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E2BC7">
              <w:rPr>
                <w:sz w:val="28"/>
                <w:szCs w:val="28"/>
              </w:rPr>
              <w:t>Iperattività e impulsività</w:t>
            </w:r>
          </w:p>
        </w:tc>
      </w:tr>
      <w:tr w:rsidR="00C41937" w:rsidTr="00C307E5">
        <w:trPr>
          <w:cantSplit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</w:p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</w:p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  <w:r w:rsidRPr="00C41937">
              <w:rPr>
                <w:b/>
              </w:rPr>
              <w:t>CONCLUSIONI</w:t>
            </w:r>
          </w:p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</w:p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</w:p>
          <w:p w:rsidR="00C41937" w:rsidRPr="00C41937" w:rsidRDefault="00C41937" w:rsidP="00AF3B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937" w:rsidRDefault="00C41937" w:rsidP="00C41937">
            <w:pPr>
              <w:jc w:val="both"/>
              <w:rPr>
                <w:sz w:val="28"/>
                <w:szCs w:val="28"/>
              </w:rPr>
            </w:pPr>
          </w:p>
          <w:p w:rsidR="00C41937" w:rsidRPr="00C41937" w:rsidRDefault="00C160B6" w:rsidP="00C16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ragazzo presenta “</w:t>
            </w:r>
            <w:r w:rsidR="00C41937" w:rsidRPr="00C41937">
              <w:rPr>
                <w:b/>
                <w:sz w:val="28"/>
                <w:szCs w:val="28"/>
              </w:rPr>
              <w:t>D</w:t>
            </w:r>
            <w:r w:rsidR="00C41937">
              <w:rPr>
                <w:b/>
                <w:sz w:val="28"/>
                <w:szCs w:val="28"/>
              </w:rPr>
              <w:t xml:space="preserve">isturbo </w:t>
            </w:r>
            <w:r w:rsidR="00C41937" w:rsidRPr="00C41937">
              <w:rPr>
                <w:b/>
                <w:sz w:val="28"/>
                <w:szCs w:val="28"/>
              </w:rPr>
              <w:t>S</w:t>
            </w:r>
            <w:r w:rsidR="00C41937">
              <w:rPr>
                <w:b/>
                <w:sz w:val="28"/>
                <w:szCs w:val="28"/>
              </w:rPr>
              <w:t>pecifico dell’</w:t>
            </w:r>
            <w:r w:rsidR="00C41937" w:rsidRPr="00C4193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pprendimento”</w:t>
            </w:r>
            <w:r w:rsidR="00C41937" w:rsidRPr="00C41937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_________________________________</w:t>
            </w:r>
          </w:p>
          <w:p w:rsidR="00C41937" w:rsidRDefault="00C41937" w:rsidP="00AF3B4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13ADA" w:rsidRDefault="00C13ADA" w:rsidP="00AF3B42">
      <w:pPr>
        <w:jc w:val="both"/>
        <w:rPr>
          <w:sz w:val="28"/>
          <w:szCs w:val="28"/>
        </w:rPr>
      </w:pPr>
    </w:p>
    <w:p w:rsidR="007851AC" w:rsidRDefault="007851AC" w:rsidP="00AF3B42">
      <w:pPr>
        <w:jc w:val="both"/>
        <w:rPr>
          <w:sz w:val="28"/>
          <w:szCs w:val="28"/>
        </w:rPr>
      </w:pPr>
    </w:p>
    <w:p w:rsidR="007851AC" w:rsidRDefault="007851AC" w:rsidP="00AF3B42">
      <w:pPr>
        <w:jc w:val="both"/>
        <w:rPr>
          <w:sz w:val="28"/>
          <w:szCs w:val="28"/>
        </w:rPr>
      </w:pPr>
    </w:p>
    <w:p w:rsidR="007851AC" w:rsidRDefault="007851AC" w:rsidP="00AF3B42">
      <w:pPr>
        <w:jc w:val="both"/>
        <w:rPr>
          <w:sz w:val="28"/>
          <w:szCs w:val="28"/>
        </w:rPr>
      </w:pPr>
    </w:p>
    <w:p w:rsidR="007851AC" w:rsidRDefault="007851AC" w:rsidP="00AF3B42">
      <w:pPr>
        <w:jc w:val="both"/>
        <w:rPr>
          <w:sz w:val="28"/>
          <w:szCs w:val="28"/>
        </w:rPr>
      </w:pPr>
    </w:p>
    <w:p w:rsidR="003A3BB4" w:rsidRDefault="00C13ADA" w:rsidP="00C160B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3BB4">
        <w:rPr>
          <w:sz w:val="28"/>
          <w:szCs w:val="28"/>
        </w:rPr>
        <w:lastRenderedPageBreak/>
        <w:t>DIDATTICA PERSONALIZZATA</w:t>
      </w:r>
    </w:p>
    <w:p w:rsidR="003A3BB4" w:rsidRDefault="003A3BB4" w:rsidP="00AF3B42">
      <w:pPr>
        <w:jc w:val="both"/>
        <w:rPr>
          <w:sz w:val="28"/>
          <w:szCs w:val="28"/>
        </w:rPr>
      </w:pPr>
      <w:r>
        <w:rPr>
          <w:sz w:val="28"/>
          <w:szCs w:val="28"/>
        </w:rPr>
        <w:t>Strategie e metodi di insegnamento: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3A3BB4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BB4" w:rsidRDefault="003A3BB4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</w:tc>
      </w:tr>
      <w:tr w:rsidR="00DD1E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1EAF" w:rsidRDefault="00DD1EAF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EAF" w:rsidRDefault="00DD1EA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</w:tc>
      </w:tr>
      <w:tr w:rsidR="00DD1E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1EAF" w:rsidRDefault="00DD1EAF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DD1EAF" w:rsidRDefault="00DD1EAF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EAF" w:rsidRDefault="00DD1EA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  <w:p w:rsidR="00FB65BF" w:rsidRDefault="00FB65BF" w:rsidP="00FB65BF">
            <w:pPr>
              <w:pStyle w:val="Contenutotabella"/>
              <w:snapToGrid w:val="0"/>
              <w:jc w:val="both"/>
            </w:pPr>
          </w:p>
        </w:tc>
      </w:tr>
      <w:tr w:rsidR="00DD1E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1EAF" w:rsidRDefault="00DD1EAF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Altre</w:t>
            </w:r>
          </w:p>
          <w:p w:rsidR="00DD1EAF" w:rsidRDefault="00DD1EAF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1EAF" w:rsidRDefault="00DD1EAF" w:rsidP="00AF3B42">
            <w:pPr>
              <w:pStyle w:val="Contenutotabella"/>
              <w:snapToGrid w:val="0"/>
              <w:jc w:val="both"/>
            </w:pPr>
          </w:p>
        </w:tc>
      </w:tr>
    </w:tbl>
    <w:p w:rsidR="003A3BB4" w:rsidRDefault="003A3BB4" w:rsidP="00AF3B42">
      <w:pPr>
        <w:jc w:val="both"/>
      </w:pPr>
    </w:p>
    <w:p w:rsidR="003A3BB4" w:rsidRDefault="003A3BB4" w:rsidP="00AF3B42">
      <w:pPr>
        <w:jc w:val="both"/>
        <w:rPr>
          <w:sz w:val="28"/>
          <w:szCs w:val="28"/>
        </w:rPr>
      </w:pPr>
    </w:p>
    <w:p w:rsidR="003A3BB4" w:rsidRDefault="003A3BB4" w:rsidP="00AF3B42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C13ADA">
        <w:rPr>
          <w:sz w:val="28"/>
          <w:szCs w:val="28"/>
        </w:rPr>
        <w:t>isure dispensative/strumenti co</w:t>
      </w:r>
      <w:r>
        <w:rPr>
          <w:sz w:val="28"/>
          <w:szCs w:val="28"/>
        </w:rPr>
        <w:t>mpensativi/tempi aggiuntivi: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1"/>
      </w:tblGrid>
      <w:tr w:rsidR="003A3BB4" w:rsidTr="00017B1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3A3BB4" w:rsidRDefault="003A3BB4" w:rsidP="00AF3B4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A3BB4" w:rsidRDefault="001D6F98" w:rsidP="00AF3B42">
            <w:pPr>
              <w:pStyle w:val="Contenutotabella"/>
              <w:snapToGrid w:val="0"/>
              <w:jc w:val="both"/>
              <w:rPr>
                <w:b/>
              </w:rPr>
            </w:pPr>
            <w:r w:rsidRPr="00544032">
              <w:rPr>
                <w:b/>
              </w:rPr>
              <w:t>Misure Dispensative:</w:t>
            </w:r>
          </w:p>
          <w:p w:rsidR="00AA05F0" w:rsidRPr="00544032" w:rsidRDefault="00AA05F0" w:rsidP="00AA05F0">
            <w:pPr>
              <w:pStyle w:val="Contenutotabella"/>
              <w:numPr>
                <w:ilvl w:val="0"/>
                <w:numId w:val="28"/>
              </w:numPr>
              <w:snapToGrid w:val="0"/>
              <w:jc w:val="both"/>
              <w:rPr>
                <w:b/>
              </w:rPr>
            </w:pPr>
          </w:p>
          <w:p w:rsidR="001D6F98" w:rsidRDefault="001D6F98" w:rsidP="00AA05F0">
            <w:pPr>
              <w:pStyle w:val="Contenutotabella"/>
              <w:numPr>
                <w:ilvl w:val="0"/>
                <w:numId w:val="27"/>
              </w:numPr>
              <w:snapToGrid w:val="0"/>
              <w:jc w:val="both"/>
            </w:pPr>
          </w:p>
          <w:p w:rsidR="001D6F98" w:rsidRPr="00544032" w:rsidRDefault="001D6F98" w:rsidP="00AF3B42">
            <w:pPr>
              <w:pStyle w:val="Contenutotabella"/>
              <w:snapToGrid w:val="0"/>
              <w:jc w:val="both"/>
              <w:rPr>
                <w:b/>
              </w:rPr>
            </w:pPr>
            <w:r w:rsidRPr="00544032">
              <w:rPr>
                <w:b/>
              </w:rPr>
              <w:t>Misure Compensative:</w:t>
            </w:r>
          </w:p>
          <w:p w:rsidR="003A3BB4" w:rsidRDefault="00017B1C" w:rsidP="00AA05F0">
            <w:pPr>
              <w:pStyle w:val="Contenutotabella"/>
              <w:snapToGrid w:val="0"/>
              <w:jc w:val="both"/>
            </w:pPr>
            <w:r>
              <w:t>.</w:t>
            </w:r>
          </w:p>
        </w:tc>
      </w:tr>
      <w:tr w:rsidR="003A3BB4" w:rsidTr="00017B1C"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B4" w:rsidRDefault="003A3BB4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3BB4" w:rsidRPr="00544032" w:rsidRDefault="00017B1C" w:rsidP="00AF3B42">
            <w:pPr>
              <w:pStyle w:val="Contenutotabella"/>
              <w:snapToGrid w:val="0"/>
              <w:jc w:val="both"/>
              <w:rPr>
                <w:b/>
              </w:rPr>
            </w:pPr>
            <w:r w:rsidRPr="00544032">
              <w:rPr>
                <w:b/>
              </w:rPr>
              <w:t>Misure Dispensative:</w:t>
            </w:r>
          </w:p>
          <w:p w:rsidR="00017B1C" w:rsidRDefault="00017B1C" w:rsidP="00AF3B42">
            <w:pPr>
              <w:pStyle w:val="Contenutotabella"/>
              <w:numPr>
                <w:ilvl w:val="0"/>
                <w:numId w:val="18"/>
              </w:numPr>
              <w:snapToGrid w:val="0"/>
              <w:jc w:val="both"/>
            </w:pPr>
          </w:p>
          <w:p w:rsidR="00017B1C" w:rsidRPr="00544032" w:rsidRDefault="00017B1C" w:rsidP="00AF3B42">
            <w:pPr>
              <w:pStyle w:val="Contenutotabella"/>
              <w:snapToGrid w:val="0"/>
              <w:jc w:val="both"/>
              <w:rPr>
                <w:b/>
              </w:rPr>
            </w:pPr>
            <w:r w:rsidRPr="00544032">
              <w:rPr>
                <w:b/>
              </w:rPr>
              <w:t>Misure Compensative:</w:t>
            </w:r>
          </w:p>
          <w:p w:rsidR="00017B1C" w:rsidRDefault="00017B1C" w:rsidP="00AF3B42">
            <w:pPr>
              <w:pStyle w:val="Contenutotabella"/>
              <w:numPr>
                <w:ilvl w:val="0"/>
                <w:numId w:val="18"/>
              </w:numPr>
              <w:snapToGrid w:val="0"/>
              <w:jc w:val="both"/>
            </w:pPr>
          </w:p>
          <w:p w:rsidR="00AA05F0" w:rsidRDefault="00AA05F0" w:rsidP="00AF3B42">
            <w:pPr>
              <w:pStyle w:val="Contenutotabella"/>
              <w:numPr>
                <w:ilvl w:val="0"/>
                <w:numId w:val="18"/>
              </w:numPr>
              <w:snapToGrid w:val="0"/>
              <w:jc w:val="both"/>
            </w:pPr>
          </w:p>
          <w:p w:rsidR="00017B1C" w:rsidRDefault="00017B1C" w:rsidP="00AA05F0">
            <w:pPr>
              <w:pStyle w:val="Contenutotabella"/>
              <w:snapToGrid w:val="0"/>
              <w:jc w:val="both"/>
            </w:pPr>
          </w:p>
          <w:p w:rsidR="00017B1C" w:rsidRPr="00AA05F0" w:rsidRDefault="00017B1C" w:rsidP="00AA05F0">
            <w:pPr>
              <w:pStyle w:val="Contenutotabella"/>
              <w:snapToGrid w:val="0"/>
              <w:jc w:val="both"/>
              <w:rPr>
                <w:b/>
              </w:rPr>
            </w:pPr>
          </w:p>
        </w:tc>
      </w:tr>
      <w:tr w:rsidR="003A3BB4" w:rsidTr="00017B1C">
        <w:tc>
          <w:tcPr>
            <w:tcW w:w="48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A3BB4" w:rsidRDefault="003A3BB4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 storico-geografico-sociali</w:t>
            </w:r>
          </w:p>
          <w:p w:rsidR="003A3BB4" w:rsidRDefault="003A3BB4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BB4" w:rsidRPr="00544032" w:rsidRDefault="00624594" w:rsidP="00AF3B42">
            <w:pPr>
              <w:pStyle w:val="Contenutotabella"/>
              <w:snapToGrid w:val="0"/>
              <w:jc w:val="both"/>
              <w:rPr>
                <w:b/>
              </w:rPr>
            </w:pPr>
            <w:r w:rsidRPr="00544032">
              <w:rPr>
                <w:b/>
              </w:rPr>
              <w:t>Misure Dispensative:</w:t>
            </w:r>
          </w:p>
          <w:p w:rsidR="00624594" w:rsidRDefault="00624594" w:rsidP="00AF3B42">
            <w:pPr>
              <w:pStyle w:val="Contenutotabella"/>
              <w:numPr>
                <w:ilvl w:val="0"/>
                <w:numId w:val="20"/>
              </w:numPr>
              <w:snapToGrid w:val="0"/>
              <w:jc w:val="both"/>
            </w:pPr>
          </w:p>
          <w:p w:rsidR="00624594" w:rsidRDefault="00624594" w:rsidP="00AF3B42">
            <w:pPr>
              <w:pStyle w:val="Contenutotabella"/>
              <w:numPr>
                <w:ilvl w:val="0"/>
                <w:numId w:val="20"/>
              </w:numPr>
              <w:snapToGrid w:val="0"/>
              <w:jc w:val="both"/>
            </w:pPr>
          </w:p>
          <w:p w:rsidR="00624594" w:rsidRDefault="00624594" w:rsidP="00AF3B42">
            <w:pPr>
              <w:pStyle w:val="Contenutotabella"/>
              <w:snapToGrid w:val="0"/>
              <w:jc w:val="both"/>
            </w:pPr>
            <w:r w:rsidRPr="00544032">
              <w:rPr>
                <w:b/>
              </w:rPr>
              <w:t>Misure Compensative</w:t>
            </w:r>
            <w:r>
              <w:t>;</w:t>
            </w:r>
          </w:p>
          <w:p w:rsidR="00624594" w:rsidRDefault="00624594" w:rsidP="00AF3B42">
            <w:pPr>
              <w:pStyle w:val="Contenutotabella"/>
              <w:numPr>
                <w:ilvl w:val="0"/>
                <w:numId w:val="21"/>
              </w:numPr>
              <w:snapToGrid w:val="0"/>
              <w:jc w:val="both"/>
            </w:pPr>
          </w:p>
          <w:p w:rsidR="00624594" w:rsidRDefault="00624594" w:rsidP="00AF3B42">
            <w:pPr>
              <w:pStyle w:val="Contenutotabella"/>
              <w:numPr>
                <w:ilvl w:val="0"/>
                <w:numId w:val="21"/>
              </w:numPr>
              <w:snapToGrid w:val="0"/>
              <w:jc w:val="both"/>
            </w:pPr>
          </w:p>
        </w:tc>
      </w:tr>
      <w:tr w:rsidR="003A3BB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3A3BB4" w:rsidRDefault="003A3BB4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Altre</w:t>
            </w:r>
          </w:p>
          <w:p w:rsidR="003A3BB4" w:rsidRDefault="003A3BB4" w:rsidP="00AF3B42">
            <w:pPr>
              <w:pStyle w:val="Contenutotabell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3BB4" w:rsidRDefault="003A3BB4" w:rsidP="00AF3B42">
            <w:pPr>
              <w:pStyle w:val="Contenutotabella"/>
              <w:snapToGrid w:val="0"/>
              <w:jc w:val="both"/>
            </w:pPr>
          </w:p>
        </w:tc>
      </w:tr>
    </w:tbl>
    <w:p w:rsidR="003A3BB4" w:rsidRDefault="003A3BB4" w:rsidP="00AF3B42">
      <w:pPr>
        <w:jc w:val="both"/>
        <w:rPr>
          <w:sz w:val="28"/>
          <w:szCs w:val="28"/>
        </w:rPr>
      </w:pPr>
    </w:p>
    <w:p w:rsidR="003A3BB4" w:rsidRPr="008C7E94" w:rsidRDefault="003A3BB4" w:rsidP="00AF3B42">
      <w:pPr>
        <w:jc w:val="both"/>
        <w:rPr>
          <w:b/>
          <w:sz w:val="28"/>
          <w:szCs w:val="28"/>
        </w:rPr>
      </w:pPr>
      <w:r w:rsidRPr="008C7E94">
        <w:rPr>
          <w:b/>
          <w:sz w:val="28"/>
          <w:szCs w:val="28"/>
        </w:rPr>
        <w:t>Strategie e strumenti utilizzati dall'alunno nello studio: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rPr>
          <w:bCs/>
        </w:rPr>
        <w:t xml:space="preserve"> Incoraggiare l’apprendimento collaborativo</w:t>
      </w:r>
      <w:r w:rsidRPr="00544032">
        <w:t xml:space="preserve"> favorendo le attività in piccoli gruppi.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Predisporre azioni di  tutoraggio.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Sostenere e promuovere un approccio strategico nello studio utilizzando  mediatori  didattici  facilitanti l’apprendimento  (immagini, mappe …).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Insegnare l’uso di dispositivi extratestuali per lo studio (titolo, paragrafi, immagini,…)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Sollecitare collegamenti fra le nuove informazioni e quelle già acquisite ogni volta che si inizia un nuovo argomento di studio.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Promuovere inferenze, integrazioni e collegamenti tra le conoscenze e le discipline.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Dividere gli obiettivi di un compito in “sotto obiettivi”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Offrire anticipatamente schemi grafici relativi all’argomento di studio, per orientare l’alunno nella discriminazione delle informazioni essenziali. 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Privilegiare l’apprendimento esperienziale e laboratoriale  “per favorire l’operatività e allo stesso  tempo  il dialogo, la riflessione su quello che si fa”;</w:t>
      </w:r>
    </w:p>
    <w:p w:rsidR="008C0EF1" w:rsidRPr="00544032" w:rsidRDefault="008C0EF1" w:rsidP="00DC0683">
      <w:pPr>
        <w:pStyle w:val="Paragrafoelenco"/>
        <w:numPr>
          <w:ilvl w:val="0"/>
          <w:numId w:val="22"/>
        </w:numPr>
        <w:tabs>
          <w:tab w:val="left" w:pos="0"/>
        </w:tabs>
        <w:jc w:val="both"/>
      </w:pPr>
      <w:r w:rsidRPr="00544032">
        <w:t xml:space="preserve"> Sviluppare processi di autovalutazione e autocontrollo delle strategie di apprendimento negli alunni.</w:t>
      </w:r>
    </w:p>
    <w:p w:rsidR="008C0EF1" w:rsidRDefault="008C0EF1" w:rsidP="00AF3B42">
      <w:pPr>
        <w:jc w:val="both"/>
        <w:rPr>
          <w:sz w:val="28"/>
          <w:szCs w:val="28"/>
        </w:rPr>
      </w:pPr>
    </w:p>
    <w:p w:rsidR="00624594" w:rsidRPr="008C7E94" w:rsidRDefault="008C0EF1" w:rsidP="00AF3B42">
      <w:pPr>
        <w:jc w:val="both"/>
        <w:rPr>
          <w:b/>
          <w:sz w:val="28"/>
          <w:szCs w:val="28"/>
        </w:rPr>
      </w:pPr>
      <w:r w:rsidRPr="008C7E94">
        <w:rPr>
          <w:b/>
          <w:sz w:val="28"/>
          <w:szCs w:val="28"/>
        </w:rPr>
        <w:t>CRITERI E MODALITA’ DI VERIFICA E VALUTAZIONE</w:t>
      </w:r>
    </w:p>
    <w:p w:rsidR="008C0EF1" w:rsidRDefault="008C0EF1" w:rsidP="00AF3B42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Interrogazioni </w:t>
      </w:r>
      <w:r w:rsidR="00D93B5A">
        <w:rPr>
          <w:sz w:val="28"/>
          <w:szCs w:val="28"/>
        </w:rPr>
        <w:t>programmate,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Il testo della verifica verrà letto dall’insegnante ( preferibilmente a tutta la classe);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Verificare pochi argomenti alla volta per non rendere troppo lunghe le verifiche;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Non verrà giudicato l’ordine, la calligrafia, gli errori ortografici (in assenza di idonei strumenti compensativi);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Possibilità di utilizzare mappe o altri mediatori didattici durante le interrogazioni e gli strumenti compensativi;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Giudicare principalmente lo svipluppo dei pensieri e la loro coerenza, ovvero i contenuti aldilà della forma;</w:t>
      </w:r>
    </w:p>
    <w:p w:rsidR="00D93B5A" w:rsidRPr="00544032" w:rsidRDefault="00D93B5A" w:rsidP="00AF3B42">
      <w:pPr>
        <w:numPr>
          <w:ilvl w:val="0"/>
          <w:numId w:val="23"/>
        </w:numPr>
        <w:jc w:val="both"/>
      </w:pPr>
      <w:r w:rsidRPr="00544032">
        <w:t>Verifica personalizzata,(laddove l’insegnante lo ritiene necessario): esercizi a completamento, cloze (frasi da completare</w:t>
      </w:r>
      <w:r w:rsidR="00A84762" w:rsidRPr="00544032">
        <w:t xml:space="preserve"> o integrare). V-F Si-No, match risposte multiple, risposte chiuse.</w:t>
      </w:r>
    </w:p>
    <w:p w:rsidR="00A84762" w:rsidRDefault="00A84762" w:rsidP="00AF3B42">
      <w:pPr>
        <w:jc w:val="both"/>
      </w:pPr>
      <w:r w:rsidRPr="008C7E94">
        <w:rPr>
          <w:b/>
        </w:rPr>
        <w:t>LA VALUTAZIONE GLOBALE</w:t>
      </w:r>
      <w:r w:rsidR="00AA05F0">
        <w:t xml:space="preserve"> </w:t>
      </w:r>
    </w:p>
    <w:p w:rsidR="006F5A08" w:rsidRDefault="006F5A08" w:rsidP="00AF3B42">
      <w:pPr>
        <w:jc w:val="both"/>
      </w:pPr>
    </w:p>
    <w:p w:rsidR="006F5A08" w:rsidRDefault="00FB1E92" w:rsidP="00AF3B4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E92" w:rsidRDefault="00FB1E92" w:rsidP="00AF3B42">
      <w:pPr>
        <w:jc w:val="both"/>
      </w:pPr>
    </w:p>
    <w:p w:rsidR="006F5A08" w:rsidRPr="008C7E94" w:rsidRDefault="006F5A08" w:rsidP="00AF3B42">
      <w:pPr>
        <w:jc w:val="both"/>
        <w:rPr>
          <w:b/>
        </w:rPr>
      </w:pPr>
      <w:r w:rsidRPr="008C7E94">
        <w:rPr>
          <w:b/>
        </w:rPr>
        <w:t>PATTO CON LA FAMIGLIA</w:t>
      </w:r>
    </w:p>
    <w:p w:rsidR="006F5A08" w:rsidRDefault="00FB1E92" w:rsidP="00AA05F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08" w:rsidRDefault="006F5A08" w:rsidP="006F5A08">
      <w:pPr>
        <w:ind w:left="720"/>
        <w:jc w:val="both"/>
      </w:pPr>
    </w:p>
    <w:p w:rsidR="006F5A08" w:rsidRPr="00544032" w:rsidRDefault="006F5A08" w:rsidP="00AF3B42">
      <w:pPr>
        <w:jc w:val="both"/>
      </w:pPr>
    </w:p>
    <w:p w:rsidR="008C0EF1" w:rsidRPr="00544032" w:rsidRDefault="008C0EF1" w:rsidP="00AF3B42">
      <w:pPr>
        <w:jc w:val="both"/>
      </w:pPr>
    </w:p>
    <w:p w:rsidR="00505F86" w:rsidRDefault="00B65F97" w:rsidP="00AF3B4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F86" w:rsidRDefault="00505F86" w:rsidP="00AF3B42">
      <w:pPr>
        <w:jc w:val="both"/>
        <w:rPr>
          <w:sz w:val="28"/>
          <w:szCs w:val="28"/>
        </w:rPr>
      </w:pPr>
    </w:p>
    <w:p w:rsidR="00B65F97" w:rsidRPr="00505F86" w:rsidRDefault="00B65F97" w:rsidP="00AF3B42">
      <w:pPr>
        <w:jc w:val="both"/>
        <w:rPr>
          <w:sz w:val="36"/>
          <w:szCs w:val="36"/>
        </w:rPr>
      </w:pPr>
      <w:r w:rsidRPr="00505F86">
        <w:rPr>
          <w:sz w:val="36"/>
          <w:szCs w:val="36"/>
        </w:rPr>
        <w:t>CONSIGLIO DI CLASSE</w:t>
      </w:r>
    </w:p>
    <w:p w:rsidR="00B65F97" w:rsidRDefault="00B65F97" w:rsidP="00AF3B42">
      <w:pPr>
        <w:jc w:val="both"/>
        <w:rPr>
          <w:sz w:val="28"/>
          <w:szCs w:val="28"/>
        </w:rPr>
      </w:pPr>
    </w:p>
    <w:p w:rsidR="00505F86" w:rsidRDefault="00505F86" w:rsidP="00AF3B42">
      <w:pPr>
        <w:jc w:val="both"/>
        <w:rPr>
          <w:sz w:val="28"/>
          <w:szCs w:val="28"/>
        </w:rPr>
      </w:pPr>
    </w:p>
    <w:p w:rsidR="00505F86" w:rsidRDefault="00505F86" w:rsidP="00AF3B42">
      <w:pPr>
        <w:jc w:val="both"/>
        <w:rPr>
          <w:sz w:val="28"/>
          <w:szCs w:val="28"/>
        </w:rPr>
      </w:pPr>
    </w:p>
    <w:p w:rsidR="00505F86" w:rsidRDefault="00505F86" w:rsidP="00AF3B4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889"/>
      </w:tblGrid>
      <w:tr w:rsidR="00B65F97" w:rsidRPr="0021368A" w:rsidTr="0021368A">
        <w:tc>
          <w:tcPr>
            <w:tcW w:w="4888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DIRIGENTE SCOLASTICO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527845" w:rsidRDefault="00B65F97" w:rsidP="00AF3B42">
            <w:pPr>
              <w:jc w:val="both"/>
              <w:rPr>
                <w:sz w:val="28"/>
                <w:szCs w:val="28"/>
              </w:rPr>
            </w:pPr>
            <w:r w:rsidRPr="00527845">
              <w:rPr>
                <w:sz w:val="28"/>
                <w:szCs w:val="28"/>
              </w:rPr>
              <w:t>ITALIANO</w:t>
            </w:r>
            <w:r w:rsidR="00527845" w:rsidRPr="00527845">
              <w:rPr>
                <w:sz w:val="28"/>
                <w:szCs w:val="28"/>
              </w:rPr>
              <w:t xml:space="preserve"> </w:t>
            </w:r>
          </w:p>
          <w:p w:rsidR="002B6B73" w:rsidRPr="00527845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C160B6" w:rsidRPr="0021368A" w:rsidTr="0021368A">
        <w:tc>
          <w:tcPr>
            <w:tcW w:w="4888" w:type="dxa"/>
          </w:tcPr>
          <w:p w:rsidR="00C160B6" w:rsidRDefault="00C160B6" w:rsidP="00AF3B42">
            <w:pPr>
              <w:jc w:val="both"/>
              <w:rPr>
                <w:sz w:val="28"/>
                <w:szCs w:val="28"/>
              </w:rPr>
            </w:pPr>
            <w:r w:rsidRPr="00527845">
              <w:rPr>
                <w:sz w:val="28"/>
                <w:szCs w:val="28"/>
              </w:rPr>
              <w:t>STORIA</w:t>
            </w:r>
          </w:p>
          <w:p w:rsidR="005D61EB" w:rsidRPr="00527845" w:rsidRDefault="005D61EB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C160B6" w:rsidRPr="0021368A" w:rsidRDefault="00C160B6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527845" w:rsidRDefault="00B65F97" w:rsidP="00AF3B42">
            <w:pPr>
              <w:jc w:val="both"/>
              <w:rPr>
                <w:sz w:val="28"/>
                <w:szCs w:val="28"/>
              </w:rPr>
            </w:pPr>
            <w:r w:rsidRPr="00527845">
              <w:rPr>
                <w:sz w:val="28"/>
                <w:szCs w:val="28"/>
              </w:rPr>
              <w:t>GEOGRAFIA</w:t>
            </w:r>
          </w:p>
          <w:p w:rsidR="002B6B73" w:rsidRPr="00527845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MATEMATICA E SCIENZE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INGLESE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FRANCESE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5D61EB" w:rsidRPr="0021368A" w:rsidTr="0021368A">
        <w:tc>
          <w:tcPr>
            <w:tcW w:w="4888" w:type="dxa"/>
          </w:tcPr>
          <w:p w:rsidR="005D61EB" w:rsidRDefault="005D61EB" w:rsidP="00AF3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ARTE E IMMAGINE </w:t>
            </w:r>
          </w:p>
          <w:p w:rsidR="005D61EB" w:rsidRPr="0021368A" w:rsidRDefault="005D61EB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5D61EB" w:rsidRPr="0021368A" w:rsidRDefault="005D61EB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2B6B73" w:rsidRDefault="00C160B6" w:rsidP="00C160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EDUCAZIONE MUSICALE</w:t>
            </w:r>
          </w:p>
          <w:p w:rsidR="005D61EB" w:rsidRPr="0021368A" w:rsidRDefault="005D61EB" w:rsidP="00C160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B65F97" w:rsidRPr="0021368A" w:rsidTr="0021368A">
        <w:tc>
          <w:tcPr>
            <w:tcW w:w="4888" w:type="dxa"/>
          </w:tcPr>
          <w:p w:rsidR="00B65F97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EDUCAZIONE MOTORIA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B65F97" w:rsidRPr="0021368A" w:rsidRDefault="00B65F97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2B6B73" w:rsidRPr="0021368A" w:rsidTr="0021368A">
        <w:tc>
          <w:tcPr>
            <w:tcW w:w="4888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TECNOLOGIA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2B6B73" w:rsidRPr="0021368A" w:rsidTr="0021368A">
        <w:tc>
          <w:tcPr>
            <w:tcW w:w="4888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RELIGIONE</w:t>
            </w:r>
          </w:p>
        </w:tc>
        <w:tc>
          <w:tcPr>
            <w:tcW w:w="4889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2B6B73" w:rsidRPr="0021368A" w:rsidTr="0021368A">
        <w:tc>
          <w:tcPr>
            <w:tcW w:w="4888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INSEGNANTE DI SOSTEGNO DELLA CLASSE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</w:tr>
      <w:tr w:rsidR="002B6B73" w:rsidRPr="0021368A" w:rsidTr="0021368A">
        <w:tc>
          <w:tcPr>
            <w:tcW w:w="4888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GENITORI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Padre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  <w:r w:rsidRPr="0021368A">
              <w:rPr>
                <w:sz w:val="28"/>
                <w:szCs w:val="28"/>
              </w:rPr>
              <w:t>Madre</w:t>
            </w: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  <w:p w:rsidR="002B6B73" w:rsidRPr="0021368A" w:rsidRDefault="002B6B73" w:rsidP="00AF3B42">
            <w:pPr>
              <w:jc w:val="both"/>
              <w:rPr>
                <w:sz w:val="28"/>
                <w:szCs w:val="28"/>
              </w:rPr>
            </w:pPr>
          </w:p>
        </w:tc>
      </w:tr>
    </w:tbl>
    <w:p w:rsidR="00B65F97" w:rsidRDefault="00B65F97" w:rsidP="00AF3B42">
      <w:pPr>
        <w:jc w:val="both"/>
        <w:rPr>
          <w:sz w:val="28"/>
          <w:szCs w:val="28"/>
        </w:rPr>
      </w:pPr>
    </w:p>
    <w:p w:rsidR="002B6B73" w:rsidRDefault="002B6B73" w:rsidP="00AF3B42">
      <w:pPr>
        <w:jc w:val="both"/>
        <w:rPr>
          <w:sz w:val="28"/>
          <w:szCs w:val="28"/>
        </w:rPr>
      </w:pPr>
    </w:p>
    <w:p w:rsidR="002B6B73" w:rsidRDefault="002B6B73" w:rsidP="00AF3B42">
      <w:pPr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 w:rsidR="005D61EB">
        <w:rPr>
          <w:sz w:val="28"/>
          <w:szCs w:val="28"/>
        </w:rPr>
        <w:t>, _________________________________</w:t>
      </w:r>
    </w:p>
    <w:p w:rsidR="00C13ADA" w:rsidRDefault="00C13ADA" w:rsidP="00AF3B42">
      <w:pPr>
        <w:jc w:val="both"/>
      </w:pPr>
    </w:p>
    <w:p w:rsidR="006F5A08" w:rsidRDefault="006F5A08">
      <w:pPr>
        <w:jc w:val="both"/>
      </w:pPr>
    </w:p>
    <w:sectPr w:rsidR="006F5A08" w:rsidSect="00C160B6">
      <w:footerReference w:type="default" r:id="rId9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00" w:rsidRDefault="00721800">
      <w:r>
        <w:separator/>
      </w:r>
    </w:p>
  </w:endnote>
  <w:endnote w:type="continuationSeparator" w:id="0">
    <w:p w:rsidR="00721800" w:rsidRDefault="0072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B4" w:rsidRDefault="003A3BB4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74.3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A3BB4" w:rsidRDefault="003A3BB4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0756BE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00" w:rsidRDefault="00721800">
      <w:r>
        <w:separator/>
      </w:r>
    </w:p>
  </w:footnote>
  <w:footnote w:type="continuationSeparator" w:id="0">
    <w:p w:rsidR="00721800" w:rsidRDefault="0072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filled="t">
        <v:fill color2="black"/>
        <v:imagedata r:id="rId1" o:title=""/>
      </v:shape>
    </w:pict>
  </w:numPicBullet>
  <w:numPicBullet w:numPicBulletId="1">
    <w:pict>
      <v:shape id="_x0000_i1036" type="#_x0000_t75" style="width:11.25pt;height:11.25pt" o:bullet="t">
        <v:imagedata r:id="rId2" o:title="clip_image001"/>
      </v:shape>
    </w:pict>
  </w:numPicBullet>
  <w:abstractNum w:abstractNumId="0">
    <w:nsid w:val="B3103CF7"/>
    <w:multiLevelType w:val="hybridMultilevel"/>
    <w:tmpl w:val="584188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AD6C0E"/>
    <w:multiLevelType w:val="hybridMultilevel"/>
    <w:tmpl w:val="24A01F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65FF7"/>
    <w:multiLevelType w:val="hybridMultilevel"/>
    <w:tmpl w:val="978098A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AD1E3C"/>
    <w:multiLevelType w:val="hybridMultilevel"/>
    <w:tmpl w:val="47CA9D0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EC2436"/>
    <w:multiLevelType w:val="hybridMultilevel"/>
    <w:tmpl w:val="D3060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1312F"/>
    <w:multiLevelType w:val="hybridMultilevel"/>
    <w:tmpl w:val="3178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84F16"/>
    <w:multiLevelType w:val="hybridMultilevel"/>
    <w:tmpl w:val="7E307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33287"/>
    <w:multiLevelType w:val="hybridMultilevel"/>
    <w:tmpl w:val="4F50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F1E86"/>
    <w:multiLevelType w:val="hybridMultilevel"/>
    <w:tmpl w:val="6E84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46BF"/>
    <w:multiLevelType w:val="hybridMultilevel"/>
    <w:tmpl w:val="4E189D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5F18FD"/>
    <w:multiLevelType w:val="hybridMultilevel"/>
    <w:tmpl w:val="9F72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128D8"/>
    <w:multiLevelType w:val="hybridMultilevel"/>
    <w:tmpl w:val="2AE4E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A43DB"/>
    <w:multiLevelType w:val="hybridMultilevel"/>
    <w:tmpl w:val="D9FADF9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11989"/>
    <w:multiLevelType w:val="hybridMultilevel"/>
    <w:tmpl w:val="AE28A32A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A62D8"/>
    <w:multiLevelType w:val="hybridMultilevel"/>
    <w:tmpl w:val="7F08B36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03FA8"/>
    <w:multiLevelType w:val="hybridMultilevel"/>
    <w:tmpl w:val="2B60132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7BD4258"/>
    <w:multiLevelType w:val="hybridMultilevel"/>
    <w:tmpl w:val="F0A4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18A0"/>
    <w:multiLevelType w:val="hybridMultilevel"/>
    <w:tmpl w:val="DBB65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C30D3"/>
    <w:multiLevelType w:val="hybridMultilevel"/>
    <w:tmpl w:val="75780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F2303"/>
    <w:multiLevelType w:val="hybridMultilevel"/>
    <w:tmpl w:val="C6D0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89B"/>
    <w:multiLevelType w:val="hybridMultilevel"/>
    <w:tmpl w:val="ACAE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8543B"/>
    <w:multiLevelType w:val="hybridMultilevel"/>
    <w:tmpl w:val="41B29D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8"/>
  </w:num>
  <w:num w:numId="8">
    <w:abstractNumId w:val="6"/>
  </w:num>
  <w:num w:numId="9">
    <w:abstractNumId w:val="17"/>
  </w:num>
  <w:num w:numId="10">
    <w:abstractNumId w:val="20"/>
  </w:num>
  <w:num w:numId="11">
    <w:abstractNumId w:val="0"/>
  </w:num>
  <w:num w:numId="12">
    <w:abstractNumId w:val="14"/>
  </w:num>
  <w:num w:numId="13">
    <w:abstractNumId w:val="1"/>
  </w:num>
  <w:num w:numId="14">
    <w:abstractNumId w:val="21"/>
  </w:num>
  <w:num w:numId="15">
    <w:abstractNumId w:val="11"/>
  </w:num>
  <w:num w:numId="16">
    <w:abstractNumId w:val="22"/>
  </w:num>
  <w:num w:numId="17">
    <w:abstractNumId w:val="12"/>
  </w:num>
  <w:num w:numId="18">
    <w:abstractNumId w:val="13"/>
  </w:num>
  <w:num w:numId="19">
    <w:abstractNumId w:val="24"/>
  </w:num>
  <w:num w:numId="20">
    <w:abstractNumId w:val="9"/>
  </w:num>
  <w:num w:numId="21">
    <w:abstractNumId w:val="16"/>
  </w:num>
  <w:num w:numId="22">
    <w:abstractNumId w:val="19"/>
  </w:num>
  <w:num w:numId="23">
    <w:abstractNumId w:val="26"/>
  </w:num>
  <w:num w:numId="24">
    <w:abstractNumId w:val="10"/>
  </w:num>
  <w:num w:numId="25">
    <w:abstractNumId w:val="27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ADA"/>
    <w:rsid w:val="00011DDD"/>
    <w:rsid w:val="00017B1C"/>
    <w:rsid w:val="000237E8"/>
    <w:rsid w:val="000317A2"/>
    <w:rsid w:val="00031AC4"/>
    <w:rsid w:val="000756BE"/>
    <w:rsid w:val="000E39AD"/>
    <w:rsid w:val="00102835"/>
    <w:rsid w:val="001B03AA"/>
    <w:rsid w:val="001D6F98"/>
    <w:rsid w:val="0021368A"/>
    <w:rsid w:val="00252634"/>
    <w:rsid w:val="002B6B73"/>
    <w:rsid w:val="002C21B3"/>
    <w:rsid w:val="002F150F"/>
    <w:rsid w:val="003347EC"/>
    <w:rsid w:val="00354AE8"/>
    <w:rsid w:val="003A3BB4"/>
    <w:rsid w:val="003F2F3C"/>
    <w:rsid w:val="00427347"/>
    <w:rsid w:val="00461644"/>
    <w:rsid w:val="00505F86"/>
    <w:rsid w:val="00527845"/>
    <w:rsid w:val="00544032"/>
    <w:rsid w:val="00587082"/>
    <w:rsid w:val="005B7D78"/>
    <w:rsid w:val="005D61EB"/>
    <w:rsid w:val="005E4B21"/>
    <w:rsid w:val="005F1C2A"/>
    <w:rsid w:val="00624594"/>
    <w:rsid w:val="006711C2"/>
    <w:rsid w:val="00680C71"/>
    <w:rsid w:val="00683991"/>
    <w:rsid w:val="006E2BC7"/>
    <w:rsid w:val="006F5A08"/>
    <w:rsid w:val="00721800"/>
    <w:rsid w:val="007851AC"/>
    <w:rsid w:val="007C3AC9"/>
    <w:rsid w:val="0087441C"/>
    <w:rsid w:val="008C0EF1"/>
    <w:rsid w:val="008C7E94"/>
    <w:rsid w:val="00902212"/>
    <w:rsid w:val="00904D80"/>
    <w:rsid w:val="00A84762"/>
    <w:rsid w:val="00AA05F0"/>
    <w:rsid w:val="00AF3B42"/>
    <w:rsid w:val="00AF7775"/>
    <w:rsid w:val="00B12255"/>
    <w:rsid w:val="00B65F97"/>
    <w:rsid w:val="00BB05CC"/>
    <w:rsid w:val="00BB6FAD"/>
    <w:rsid w:val="00C13ADA"/>
    <w:rsid w:val="00C160B6"/>
    <w:rsid w:val="00C307E5"/>
    <w:rsid w:val="00C41937"/>
    <w:rsid w:val="00C72BDA"/>
    <w:rsid w:val="00CD471D"/>
    <w:rsid w:val="00CD5810"/>
    <w:rsid w:val="00D1094A"/>
    <w:rsid w:val="00D93B5A"/>
    <w:rsid w:val="00DC0683"/>
    <w:rsid w:val="00DC3EA2"/>
    <w:rsid w:val="00DD1EAF"/>
    <w:rsid w:val="00DE061C"/>
    <w:rsid w:val="00E80529"/>
    <w:rsid w:val="00EB39EC"/>
    <w:rsid w:val="00EF0016"/>
    <w:rsid w:val="00F21508"/>
    <w:rsid w:val="00FB1E92"/>
    <w:rsid w:val="00FB65BF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902212"/>
    <w:pPr>
      <w:suppressAutoHyphens w:val="0"/>
      <w:autoSpaceDN w:val="0"/>
      <w:adjustRightInd w:val="0"/>
      <w:outlineLvl w:val="0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902212"/>
    <w:pPr>
      <w:suppressAutoHyphens w:val="0"/>
      <w:autoSpaceDN w:val="0"/>
      <w:adjustRightInd w:val="0"/>
      <w:outlineLvl w:val="2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itolo5">
    <w:name w:val="heading 5"/>
    <w:basedOn w:val="Default"/>
    <w:next w:val="Default"/>
    <w:link w:val="Titolo5Carattere"/>
    <w:uiPriority w:val="99"/>
    <w:qFormat/>
    <w:rsid w:val="00902212"/>
    <w:pPr>
      <w:suppressAutoHyphens w:val="0"/>
      <w:autoSpaceDN w:val="0"/>
      <w:adjustRightInd w:val="0"/>
      <w:outlineLvl w:val="4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itolo6">
    <w:name w:val="heading 6"/>
    <w:basedOn w:val="Default"/>
    <w:next w:val="Default"/>
    <w:link w:val="Titolo6Carattere"/>
    <w:uiPriority w:val="99"/>
    <w:qFormat/>
    <w:rsid w:val="00902212"/>
    <w:pPr>
      <w:suppressAutoHyphens w:val="0"/>
      <w:autoSpaceDN w:val="0"/>
      <w:adjustRightInd w:val="0"/>
      <w:outlineLvl w:val="5"/>
    </w:pPr>
    <w:rPr>
      <w:rFonts w:ascii="Times New Roman" w:eastAsia="Times New Roman" w:hAnsi="Times New Roman" w:cs="Times New Roman"/>
      <w:color w:val="auto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customStyle="1" w:styleId="Titolo1Carattere">
    <w:name w:val="Titolo 1 Carattere"/>
    <w:link w:val="Titolo1"/>
    <w:uiPriority w:val="99"/>
    <w:rsid w:val="00902212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02212"/>
    <w:rPr>
      <w:sz w:val="24"/>
      <w:szCs w:val="24"/>
    </w:rPr>
  </w:style>
  <w:style w:type="character" w:customStyle="1" w:styleId="Titolo5Carattere">
    <w:name w:val="Titolo 5 Carattere"/>
    <w:link w:val="Titolo5"/>
    <w:uiPriority w:val="99"/>
    <w:rsid w:val="00902212"/>
    <w:rPr>
      <w:sz w:val="24"/>
      <w:szCs w:val="24"/>
    </w:rPr>
  </w:style>
  <w:style w:type="character" w:customStyle="1" w:styleId="Titolo6Carattere">
    <w:name w:val="Titolo 6 Carattere"/>
    <w:link w:val="Titolo6"/>
    <w:uiPriority w:val="99"/>
    <w:rsid w:val="00902212"/>
    <w:rPr>
      <w:sz w:val="24"/>
      <w:szCs w:val="24"/>
    </w:rPr>
  </w:style>
  <w:style w:type="paragraph" w:styleId="Intestazione">
    <w:name w:val="header"/>
    <w:basedOn w:val="Normale"/>
    <w:link w:val="IntestazioneCarattere"/>
    <w:rsid w:val="00EF00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F0016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8C0EF1"/>
    <w:pPr>
      <w:ind w:left="720"/>
      <w:contextualSpacing/>
    </w:pPr>
  </w:style>
  <w:style w:type="table" w:styleId="Grigliatabella">
    <w:name w:val="Table Grid"/>
    <w:basedOn w:val="Tabellanormale"/>
    <w:rsid w:val="00B65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societ">
    <w:name w:val="Nome società"/>
    <w:basedOn w:val="Normale"/>
    <w:rsid w:val="00C160B6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FE303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M.I.U.R.</Company>
  <LinksUpToDate>false</LinksUpToDate>
  <CharactersWithSpaces>7941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mailto:FRIC857001@istruzione.it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Tamara</dc:creator>
  <cp:lastModifiedBy>Acer</cp:lastModifiedBy>
  <cp:revision>2</cp:revision>
  <cp:lastPrinted>1601-01-01T00:00:00Z</cp:lastPrinted>
  <dcterms:created xsi:type="dcterms:W3CDTF">2017-11-06T18:48:00Z</dcterms:created>
  <dcterms:modified xsi:type="dcterms:W3CDTF">2017-11-06T18:48:00Z</dcterms:modified>
</cp:coreProperties>
</file>